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512D8DF5" w:rsidR="00EA68E2" w:rsidRPr="003D0A08" w:rsidRDefault="008A55D7" w:rsidP="00287353">
      <w:pPr>
        <w:spacing w:after="0"/>
        <w:jc w:val="center"/>
        <w:rPr>
          <w:b/>
          <w:sz w:val="24"/>
          <w:szCs w:val="24"/>
          <w:u w:val="single"/>
        </w:rPr>
      </w:pPr>
      <w:r w:rsidRPr="003D0A08">
        <w:rPr>
          <w:b/>
          <w:sz w:val="24"/>
          <w:szCs w:val="24"/>
          <w:u w:val="single"/>
        </w:rPr>
        <w:t xml:space="preserve">I can </w:t>
      </w:r>
      <w:r w:rsidR="0069118A">
        <w:rPr>
          <w:b/>
          <w:sz w:val="24"/>
          <w:szCs w:val="24"/>
          <w:u w:val="single"/>
        </w:rPr>
        <w:t>skip count by 2’s, 5’s and 10’s</w:t>
      </w:r>
    </w:p>
    <w:p w14:paraId="201C3982" w14:textId="77777777" w:rsidR="009E02EE" w:rsidRPr="003D0A08" w:rsidRDefault="009E02EE" w:rsidP="00E517A9">
      <w:pPr>
        <w:spacing w:after="0"/>
        <w:jc w:val="center"/>
        <w:rPr>
          <w:b/>
          <w:sz w:val="24"/>
          <w:szCs w:val="24"/>
        </w:rPr>
      </w:pPr>
    </w:p>
    <w:tbl>
      <w:tblPr>
        <w:tblStyle w:val="TableGrid"/>
        <w:tblW w:w="0" w:type="auto"/>
        <w:tblLook w:val="04A0" w:firstRow="1" w:lastRow="0" w:firstColumn="1" w:lastColumn="0" w:noHBand="0" w:noVBand="1"/>
      </w:tblPr>
      <w:tblGrid>
        <w:gridCol w:w="10998"/>
      </w:tblGrid>
      <w:tr w:rsidR="005C7864" w:rsidRPr="003D0A08" w14:paraId="4B7F27E7" w14:textId="77777777" w:rsidTr="00A81B17">
        <w:tc>
          <w:tcPr>
            <w:tcW w:w="10998" w:type="dxa"/>
          </w:tcPr>
          <w:p w14:paraId="75D6F096" w14:textId="1ECF0530" w:rsidR="006F024A" w:rsidRDefault="006F024A">
            <w:pPr>
              <w:rPr>
                <w:b/>
                <w:sz w:val="24"/>
                <w:szCs w:val="24"/>
              </w:rPr>
            </w:pPr>
            <w:r w:rsidRPr="003D0A08">
              <w:rPr>
                <w:b/>
                <w:sz w:val="24"/>
                <w:szCs w:val="24"/>
              </w:rPr>
              <w:t>Lesson Plan Title</w:t>
            </w:r>
          </w:p>
          <w:p w14:paraId="4C05F996" w14:textId="77777777" w:rsidR="0069118A" w:rsidRPr="003D0A08" w:rsidRDefault="0069118A">
            <w:pPr>
              <w:rPr>
                <w:b/>
                <w:sz w:val="24"/>
                <w:szCs w:val="24"/>
              </w:rPr>
            </w:pPr>
          </w:p>
          <w:p w14:paraId="6BBF23D8" w14:textId="77777777" w:rsidR="00B5218E" w:rsidRDefault="0069118A" w:rsidP="0069118A">
            <w:pPr>
              <w:rPr>
                <w:sz w:val="24"/>
                <w:szCs w:val="24"/>
              </w:rPr>
            </w:pPr>
            <w:r>
              <w:rPr>
                <w:sz w:val="24"/>
                <w:szCs w:val="24"/>
              </w:rPr>
              <w:t>I can skip count by 2’s, 5’s and 10’s</w:t>
            </w:r>
          </w:p>
          <w:p w14:paraId="59EBF0BB" w14:textId="73ED255C" w:rsidR="0069118A" w:rsidRPr="003D0A08" w:rsidRDefault="0069118A" w:rsidP="0069118A">
            <w:pPr>
              <w:rPr>
                <w:sz w:val="24"/>
                <w:szCs w:val="24"/>
              </w:rPr>
            </w:pPr>
          </w:p>
        </w:tc>
      </w:tr>
      <w:tr w:rsidR="005C7864" w:rsidRPr="003D0A08" w14:paraId="1968A608" w14:textId="77777777" w:rsidTr="00A81B17">
        <w:tc>
          <w:tcPr>
            <w:tcW w:w="10998" w:type="dxa"/>
          </w:tcPr>
          <w:p w14:paraId="682A9558" w14:textId="08595299"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17AAA3C4" w14:textId="3E9C853E" w:rsidR="00287353" w:rsidRDefault="00FF22E9" w:rsidP="00FF22E9">
            <w:pPr>
              <w:rPr>
                <w:sz w:val="24"/>
                <w:szCs w:val="24"/>
              </w:rPr>
            </w:pPr>
            <w:r>
              <w:rPr>
                <w:sz w:val="24"/>
                <w:szCs w:val="24"/>
              </w:rPr>
              <w:t>Through a guided lesson</w:t>
            </w:r>
            <w:r w:rsidR="0069118A">
              <w:rPr>
                <w:sz w:val="24"/>
                <w:szCs w:val="24"/>
              </w:rPr>
              <w:t xml:space="preserve"> students will recognize the patterns in a number line.</w:t>
            </w:r>
            <w:r>
              <w:rPr>
                <w:sz w:val="24"/>
                <w:szCs w:val="24"/>
              </w:rPr>
              <w:t xml:space="preserve"> </w:t>
            </w:r>
          </w:p>
          <w:p w14:paraId="1DB3E519" w14:textId="48198FB3" w:rsidR="00FF22E9" w:rsidRPr="003D0A08" w:rsidRDefault="00FF22E9" w:rsidP="00FF22E9">
            <w:pPr>
              <w:rPr>
                <w:sz w:val="24"/>
                <w:szCs w:val="24"/>
              </w:rPr>
            </w:pPr>
          </w:p>
        </w:tc>
      </w:tr>
      <w:tr w:rsidR="005C7864" w:rsidRPr="003D0A08" w14:paraId="0AB9044F" w14:textId="77777777" w:rsidTr="00A81B17">
        <w:tc>
          <w:tcPr>
            <w:tcW w:w="10998"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Pr="003D0A08" w:rsidRDefault="00B5218E">
            <w:pPr>
              <w:rPr>
                <w:b/>
                <w:sz w:val="24"/>
                <w:szCs w:val="24"/>
              </w:rPr>
            </w:pPr>
          </w:p>
          <w:p w14:paraId="04B37C17" w14:textId="70E2157A" w:rsidR="005C7864" w:rsidRDefault="00FF22E9">
            <w:pPr>
              <w:rPr>
                <w:sz w:val="24"/>
                <w:szCs w:val="24"/>
              </w:rPr>
            </w:pPr>
            <w:r>
              <w:rPr>
                <w:sz w:val="24"/>
                <w:szCs w:val="24"/>
              </w:rPr>
              <w:t>N05- Students will be expected to compare and order numbers up to 100</w:t>
            </w:r>
          </w:p>
          <w:p w14:paraId="15B06F25" w14:textId="3C9579E1" w:rsidR="0069118A" w:rsidRPr="003D0A08" w:rsidRDefault="0069118A">
            <w:pPr>
              <w:rPr>
                <w:sz w:val="24"/>
                <w:szCs w:val="24"/>
              </w:rPr>
            </w:pPr>
            <w:r>
              <w:rPr>
                <w:sz w:val="24"/>
                <w:szCs w:val="24"/>
              </w:rPr>
              <w:t xml:space="preserve">N01- Students will be expected to say the number sequence by 2’s, 5’s, and 10’s. </w:t>
            </w:r>
          </w:p>
          <w:p w14:paraId="74AC229E" w14:textId="77777777" w:rsidR="00B5218E" w:rsidRPr="003D0A08" w:rsidRDefault="00B5218E">
            <w:pPr>
              <w:rPr>
                <w:sz w:val="24"/>
                <w:szCs w:val="24"/>
              </w:rPr>
            </w:pPr>
          </w:p>
        </w:tc>
      </w:tr>
      <w:tr w:rsidR="005C7864" w:rsidRPr="003D0A08" w14:paraId="47D9D050" w14:textId="77777777" w:rsidTr="00A81B17">
        <w:tc>
          <w:tcPr>
            <w:tcW w:w="10998" w:type="dxa"/>
          </w:tcPr>
          <w:p w14:paraId="76E6F661" w14:textId="0E3B2579"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1F13404E" w14:textId="656F4556" w:rsidR="00FF22E9" w:rsidRPr="0069118A" w:rsidRDefault="0069118A" w:rsidP="008A55D7">
            <w:pPr>
              <w:pStyle w:val="ListParagraph"/>
              <w:numPr>
                <w:ilvl w:val="0"/>
                <w:numId w:val="1"/>
              </w:numPr>
              <w:rPr>
                <w:sz w:val="24"/>
                <w:szCs w:val="24"/>
              </w:rPr>
            </w:pPr>
            <w:r>
              <w:rPr>
                <w:rFonts w:cstheme="minorHAnsi"/>
                <w:sz w:val="24"/>
                <w:szCs w:val="24"/>
              </w:rPr>
              <w:t>Can students find patterns in the hundred’s chart/number line.</w:t>
            </w:r>
          </w:p>
          <w:p w14:paraId="78C3E528" w14:textId="68775A69" w:rsidR="0069118A" w:rsidRPr="0069118A" w:rsidRDefault="0069118A" w:rsidP="008A55D7">
            <w:pPr>
              <w:pStyle w:val="ListParagraph"/>
              <w:numPr>
                <w:ilvl w:val="0"/>
                <w:numId w:val="1"/>
              </w:numPr>
              <w:rPr>
                <w:sz w:val="24"/>
                <w:szCs w:val="24"/>
              </w:rPr>
            </w:pPr>
            <w:r>
              <w:rPr>
                <w:rFonts w:cstheme="minorHAnsi"/>
                <w:sz w:val="24"/>
                <w:szCs w:val="24"/>
              </w:rPr>
              <w:t xml:space="preserve">Can students colour/put a square around the sequences of 2’s, 5’s and 10’s. </w:t>
            </w:r>
          </w:p>
          <w:p w14:paraId="60688151" w14:textId="75355FBC" w:rsidR="0069118A" w:rsidRPr="00FF22E9" w:rsidRDefault="0069118A" w:rsidP="008A55D7">
            <w:pPr>
              <w:pStyle w:val="ListParagraph"/>
              <w:numPr>
                <w:ilvl w:val="0"/>
                <w:numId w:val="1"/>
              </w:numPr>
              <w:rPr>
                <w:sz w:val="24"/>
                <w:szCs w:val="24"/>
              </w:rPr>
            </w:pPr>
            <w:r>
              <w:rPr>
                <w:rFonts w:cstheme="minorHAnsi"/>
                <w:sz w:val="24"/>
                <w:szCs w:val="24"/>
              </w:rPr>
              <w:t>Do students notice any patterns (</w:t>
            </w:r>
            <w:proofErr w:type="spellStart"/>
            <w:r>
              <w:rPr>
                <w:rFonts w:cstheme="minorHAnsi"/>
                <w:sz w:val="24"/>
                <w:szCs w:val="24"/>
              </w:rPr>
              <w:t>ie</w:t>
            </w:r>
            <w:proofErr w:type="spellEnd"/>
            <w:r>
              <w:rPr>
                <w:rFonts w:cstheme="minorHAnsi"/>
                <w:sz w:val="24"/>
                <w:szCs w:val="24"/>
              </w:rPr>
              <w:t>: 5’s are all on numbers that end in 0 and 5)</w:t>
            </w:r>
          </w:p>
          <w:p w14:paraId="49A7DD18" w14:textId="1CBA5683" w:rsidR="00FF22E9" w:rsidRPr="003D0A08" w:rsidRDefault="00FF22E9" w:rsidP="00FF22E9">
            <w:pPr>
              <w:pStyle w:val="ListParagraph"/>
              <w:rPr>
                <w:sz w:val="24"/>
                <w:szCs w:val="24"/>
              </w:rPr>
            </w:pPr>
          </w:p>
        </w:tc>
      </w:tr>
      <w:tr w:rsidR="005C7864" w:rsidRPr="003D0A08" w14:paraId="69051130" w14:textId="77777777" w:rsidTr="00A81B17">
        <w:tc>
          <w:tcPr>
            <w:tcW w:w="10998" w:type="dxa"/>
          </w:tcPr>
          <w:p w14:paraId="0A196ACD" w14:textId="7AEB8C41"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5623CCD6" w14:textId="4549BD2D" w:rsidR="00D035E9" w:rsidRDefault="00FF22E9" w:rsidP="0036596A">
            <w:pPr>
              <w:pStyle w:val="ListParagraph"/>
              <w:numPr>
                <w:ilvl w:val="0"/>
                <w:numId w:val="3"/>
              </w:numPr>
              <w:rPr>
                <w:sz w:val="24"/>
                <w:szCs w:val="24"/>
              </w:rPr>
            </w:pPr>
            <w:r>
              <w:rPr>
                <w:sz w:val="24"/>
                <w:szCs w:val="24"/>
              </w:rPr>
              <w:t>Hundreds Board</w:t>
            </w:r>
          </w:p>
          <w:p w14:paraId="38EB4EAD" w14:textId="363608D5" w:rsidR="00FF22E9" w:rsidRDefault="00FF22E9" w:rsidP="0036596A">
            <w:pPr>
              <w:pStyle w:val="ListParagraph"/>
              <w:numPr>
                <w:ilvl w:val="0"/>
                <w:numId w:val="3"/>
              </w:numPr>
              <w:rPr>
                <w:sz w:val="24"/>
                <w:szCs w:val="24"/>
              </w:rPr>
            </w:pPr>
            <w:r>
              <w:rPr>
                <w:sz w:val="24"/>
                <w:szCs w:val="24"/>
              </w:rPr>
              <w:t>Number Line</w:t>
            </w:r>
            <w:r w:rsidR="0069118A">
              <w:rPr>
                <w:sz w:val="24"/>
                <w:szCs w:val="24"/>
              </w:rPr>
              <w:t xml:space="preserve"> </w:t>
            </w:r>
          </w:p>
          <w:p w14:paraId="45D45F5C" w14:textId="77777777" w:rsidR="0069118A" w:rsidRDefault="0069118A" w:rsidP="0069118A">
            <w:pPr>
              <w:pStyle w:val="ListParagraph"/>
              <w:rPr>
                <w:sz w:val="24"/>
                <w:szCs w:val="24"/>
              </w:rPr>
            </w:pPr>
          </w:p>
          <w:p w14:paraId="3676075B" w14:textId="77777777" w:rsidR="008A55D7" w:rsidRPr="003D0A08" w:rsidRDefault="008A55D7" w:rsidP="0069118A">
            <w:pPr>
              <w:rPr>
                <w:sz w:val="24"/>
                <w:szCs w:val="24"/>
              </w:rPr>
            </w:pPr>
          </w:p>
        </w:tc>
      </w:tr>
      <w:tr w:rsidR="005C7864" w:rsidRPr="003D0A08" w14:paraId="22200DA2" w14:textId="77777777" w:rsidTr="00A81B17">
        <w:tc>
          <w:tcPr>
            <w:tcW w:w="10998"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77777777" w:rsidR="006F024A" w:rsidRDefault="00FF22E9" w:rsidP="00FF22E9">
            <w:pPr>
              <w:pStyle w:val="ListParagraph"/>
              <w:numPr>
                <w:ilvl w:val="0"/>
                <w:numId w:val="8"/>
              </w:numPr>
              <w:rPr>
                <w:sz w:val="24"/>
                <w:szCs w:val="24"/>
              </w:rPr>
            </w:pPr>
            <w:r>
              <w:rPr>
                <w:sz w:val="24"/>
                <w:szCs w:val="24"/>
              </w:rPr>
              <w:t>None needed for this lesson</w:t>
            </w:r>
          </w:p>
          <w:p w14:paraId="1945B43B" w14:textId="084A81BD" w:rsidR="00FF22E9" w:rsidRPr="003D0A08" w:rsidRDefault="00FF22E9" w:rsidP="00FF22E9">
            <w:pPr>
              <w:pStyle w:val="ListParagraph"/>
              <w:rPr>
                <w:sz w:val="24"/>
                <w:szCs w:val="24"/>
              </w:rPr>
            </w:pPr>
          </w:p>
        </w:tc>
      </w:tr>
      <w:tr w:rsidR="005C7864" w:rsidRPr="003D0A08" w14:paraId="5D576C53" w14:textId="77777777" w:rsidTr="00A81B17">
        <w:tc>
          <w:tcPr>
            <w:tcW w:w="10998" w:type="dxa"/>
          </w:tcPr>
          <w:p w14:paraId="42B7BD4B" w14:textId="073FA3A8"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2DDFF032" w14:textId="77777777" w:rsidR="00FF22E9" w:rsidRDefault="0069118A" w:rsidP="0069118A">
            <w:pPr>
              <w:pStyle w:val="ListParagraph"/>
              <w:numPr>
                <w:ilvl w:val="0"/>
                <w:numId w:val="4"/>
              </w:numPr>
              <w:rPr>
                <w:sz w:val="24"/>
                <w:szCs w:val="24"/>
              </w:rPr>
            </w:pPr>
            <w:r>
              <w:rPr>
                <w:sz w:val="24"/>
                <w:szCs w:val="24"/>
              </w:rPr>
              <w:t>Hundreds board</w:t>
            </w:r>
          </w:p>
          <w:p w14:paraId="5C6543FC" w14:textId="77777777" w:rsidR="0069118A" w:rsidRDefault="0069118A" w:rsidP="0069118A">
            <w:pPr>
              <w:pStyle w:val="ListParagraph"/>
              <w:numPr>
                <w:ilvl w:val="0"/>
                <w:numId w:val="4"/>
              </w:numPr>
              <w:rPr>
                <w:sz w:val="24"/>
                <w:szCs w:val="24"/>
              </w:rPr>
            </w:pPr>
            <w:r>
              <w:rPr>
                <w:sz w:val="24"/>
                <w:szCs w:val="24"/>
              </w:rPr>
              <w:t>Number line (created in lesson 1)</w:t>
            </w:r>
          </w:p>
          <w:p w14:paraId="4FAAAA41" w14:textId="77777777" w:rsidR="0069118A" w:rsidRDefault="0069118A" w:rsidP="0069118A">
            <w:pPr>
              <w:pStyle w:val="ListParagraph"/>
              <w:numPr>
                <w:ilvl w:val="0"/>
                <w:numId w:val="4"/>
              </w:numPr>
              <w:rPr>
                <w:sz w:val="24"/>
                <w:szCs w:val="24"/>
              </w:rPr>
            </w:pPr>
            <w:r>
              <w:rPr>
                <w:sz w:val="24"/>
                <w:szCs w:val="24"/>
              </w:rPr>
              <w:t>Individual Number Lines created by students ( created in lesson 1)</w:t>
            </w:r>
          </w:p>
          <w:p w14:paraId="2EC2EE60" w14:textId="77777777" w:rsidR="0069118A" w:rsidRDefault="0069118A" w:rsidP="0069118A">
            <w:pPr>
              <w:pStyle w:val="ListParagraph"/>
              <w:numPr>
                <w:ilvl w:val="0"/>
                <w:numId w:val="4"/>
              </w:numPr>
              <w:rPr>
                <w:sz w:val="24"/>
                <w:szCs w:val="24"/>
              </w:rPr>
            </w:pPr>
            <w:r>
              <w:rPr>
                <w:sz w:val="24"/>
                <w:szCs w:val="24"/>
              </w:rPr>
              <w:t>3 different coloured pencil crayons per student</w:t>
            </w:r>
          </w:p>
          <w:p w14:paraId="6784665A" w14:textId="2E9BE654" w:rsidR="0069118A" w:rsidRPr="00FF22E9" w:rsidRDefault="0069118A" w:rsidP="0069118A">
            <w:pPr>
              <w:pStyle w:val="ListParagraph"/>
              <w:rPr>
                <w:sz w:val="24"/>
                <w:szCs w:val="24"/>
              </w:rPr>
            </w:pPr>
          </w:p>
        </w:tc>
      </w:tr>
      <w:tr w:rsidR="005C7864" w:rsidRPr="003D0A08" w14:paraId="35F289E4" w14:textId="77777777" w:rsidTr="00A81B17">
        <w:tc>
          <w:tcPr>
            <w:tcW w:w="10998" w:type="dxa"/>
          </w:tcPr>
          <w:p w14:paraId="7DE39FFD" w14:textId="7777777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77777777" w:rsidR="00B5218E" w:rsidRPr="003D0A08" w:rsidRDefault="008A55D7">
            <w:pPr>
              <w:rPr>
                <w:rFonts w:ascii="Calibri" w:hAnsi="Calibri"/>
                <w:sz w:val="24"/>
                <w:szCs w:val="24"/>
              </w:rPr>
            </w:pPr>
            <w:r w:rsidRPr="003D0A08">
              <w:rPr>
                <w:rFonts w:ascii="Calibri" w:hAnsi="Calibri"/>
                <w:sz w:val="24"/>
                <w:szCs w:val="24"/>
              </w:rPr>
              <w:t>Review counting forwards by 2’s, 5’s, and 10’s (to 100)</w:t>
            </w:r>
          </w:p>
          <w:p w14:paraId="6B083BFF" w14:textId="4096AE27" w:rsidR="008A55D7" w:rsidRPr="003D0A08" w:rsidRDefault="008A55D7">
            <w:pPr>
              <w:rPr>
                <w:rFonts w:ascii="Calibri" w:hAnsi="Calibri"/>
                <w:sz w:val="24"/>
                <w:szCs w:val="24"/>
              </w:rPr>
            </w:pPr>
          </w:p>
        </w:tc>
      </w:tr>
      <w:tr w:rsidR="005C7864" w:rsidRPr="003D0A08" w14:paraId="2A2A53E1" w14:textId="77777777" w:rsidTr="00A81B17">
        <w:tc>
          <w:tcPr>
            <w:tcW w:w="10998" w:type="dxa"/>
          </w:tcPr>
          <w:p w14:paraId="34A0CB2B" w14:textId="11F4DB1C" w:rsidR="005C7864" w:rsidRPr="003D0A08" w:rsidRDefault="00B5218E">
            <w:pPr>
              <w:rPr>
                <w:b/>
                <w:sz w:val="24"/>
                <w:szCs w:val="24"/>
              </w:rPr>
            </w:pPr>
            <w:r w:rsidRPr="003D0A08">
              <w:rPr>
                <w:b/>
                <w:sz w:val="24"/>
                <w:szCs w:val="24"/>
              </w:rPr>
              <w:t>Development</w:t>
            </w:r>
          </w:p>
          <w:p w14:paraId="179EF436" w14:textId="77777777" w:rsidR="00EA68E2" w:rsidRPr="003D0A08" w:rsidRDefault="00EA68E2">
            <w:pPr>
              <w:rPr>
                <w:sz w:val="24"/>
                <w:szCs w:val="24"/>
              </w:rPr>
            </w:pPr>
          </w:p>
          <w:p w14:paraId="7D30D018" w14:textId="0E0EB408" w:rsidR="00FF22E9" w:rsidRPr="003D0A08" w:rsidRDefault="00FF22E9">
            <w:pPr>
              <w:rPr>
                <w:sz w:val="24"/>
                <w:szCs w:val="24"/>
              </w:rPr>
            </w:pPr>
            <w:r>
              <w:rPr>
                <w:sz w:val="24"/>
                <w:szCs w:val="24"/>
              </w:rPr>
              <w:lastRenderedPageBreak/>
              <w:t xml:space="preserve">This lesson plan </w:t>
            </w:r>
            <w:r w:rsidR="0069118A">
              <w:rPr>
                <w:sz w:val="24"/>
                <w:szCs w:val="24"/>
              </w:rPr>
              <w:t>provides students the opportunities to see the sequences and patterns found in the hundreds chart and a number line.</w:t>
            </w:r>
          </w:p>
          <w:p w14:paraId="78C607FE" w14:textId="77777777" w:rsidR="0010181F" w:rsidRPr="003D0A08" w:rsidRDefault="0010181F">
            <w:pPr>
              <w:rPr>
                <w:sz w:val="24"/>
                <w:szCs w:val="24"/>
              </w:rPr>
            </w:pPr>
          </w:p>
          <w:p w14:paraId="1ADA8CE8" w14:textId="322DFCD3" w:rsidR="0056703D" w:rsidRDefault="00780566">
            <w:pPr>
              <w:rPr>
                <w:b/>
                <w:sz w:val="24"/>
                <w:szCs w:val="24"/>
              </w:rPr>
            </w:pPr>
            <w:r>
              <w:rPr>
                <w:b/>
                <w:sz w:val="24"/>
                <w:szCs w:val="24"/>
              </w:rPr>
              <w:t>Time to Teach</w:t>
            </w:r>
          </w:p>
          <w:p w14:paraId="6157847E" w14:textId="77777777" w:rsidR="00780566" w:rsidRPr="003D0A08" w:rsidRDefault="00780566">
            <w:pPr>
              <w:rPr>
                <w:sz w:val="24"/>
                <w:szCs w:val="24"/>
              </w:rPr>
            </w:pPr>
          </w:p>
          <w:p w14:paraId="4D5C69C9" w14:textId="04DE5B0C" w:rsidR="004E5FAA" w:rsidRDefault="00780566">
            <w:pPr>
              <w:rPr>
                <w:sz w:val="24"/>
                <w:szCs w:val="24"/>
              </w:rPr>
            </w:pPr>
            <w:r>
              <w:rPr>
                <w:sz w:val="24"/>
                <w:szCs w:val="24"/>
              </w:rPr>
              <w:t xml:space="preserve">Then ask students to try and extend their counting-some may be able to and others may not.  Once students have made the attempt to count by 2’s to 100.  Using the number line you created and hung on your math all.  Show the students how to put a square using a colour (see below the colour I used is pink).  </w:t>
            </w:r>
          </w:p>
          <w:p w14:paraId="7582CB42" w14:textId="77777777" w:rsidR="00780566" w:rsidRPr="003D0A08" w:rsidRDefault="00780566">
            <w:pPr>
              <w:rPr>
                <w:b/>
                <w:sz w:val="24"/>
                <w:szCs w:val="24"/>
              </w:rPr>
            </w:pPr>
          </w:p>
          <w:p w14:paraId="6D532520" w14:textId="1FB8F9E0" w:rsidR="00B5218E" w:rsidRPr="003D0A08" w:rsidRDefault="00780566">
            <w:pPr>
              <w:rPr>
                <w:b/>
                <w:sz w:val="24"/>
                <w:szCs w:val="24"/>
              </w:rPr>
            </w:pPr>
            <w:r>
              <w:rPr>
                <w:b/>
                <w:sz w:val="24"/>
                <w:szCs w:val="24"/>
              </w:rPr>
              <w:t>Time to Practice</w:t>
            </w:r>
          </w:p>
          <w:p w14:paraId="29C4260D" w14:textId="77777777" w:rsidR="00E53199" w:rsidRPr="003D0A08" w:rsidRDefault="00E53199">
            <w:pPr>
              <w:rPr>
                <w:b/>
                <w:sz w:val="24"/>
                <w:szCs w:val="24"/>
              </w:rPr>
            </w:pPr>
          </w:p>
          <w:p w14:paraId="5B845C49" w14:textId="6DD44EC2" w:rsidR="00FF22E9" w:rsidRDefault="0069118A">
            <w:pPr>
              <w:rPr>
                <w:sz w:val="24"/>
                <w:szCs w:val="24"/>
              </w:rPr>
            </w:pPr>
            <w:r>
              <w:rPr>
                <w:sz w:val="24"/>
                <w:szCs w:val="24"/>
              </w:rPr>
              <w:t xml:space="preserve">Once you have gotten to 20 ask each student to choose one of their 3 colours and continue to extend the pattern on their number all the way to 100. </w:t>
            </w:r>
          </w:p>
          <w:p w14:paraId="5C7887D2" w14:textId="77777777" w:rsidR="00FF22E9" w:rsidRPr="003D0A08" w:rsidRDefault="00FF22E9">
            <w:pPr>
              <w:rPr>
                <w:sz w:val="24"/>
                <w:szCs w:val="24"/>
              </w:rPr>
            </w:pPr>
          </w:p>
          <w:p w14:paraId="5DFD5914" w14:textId="1AEAB1ED" w:rsidR="00B5218E" w:rsidRPr="003D0A08" w:rsidRDefault="00780566">
            <w:pPr>
              <w:rPr>
                <w:b/>
                <w:sz w:val="24"/>
                <w:szCs w:val="24"/>
              </w:rPr>
            </w:pPr>
            <w:r>
              <w:rPr>
                <w:b/>
                <w:sz w:val="24"/>
                <w:szCs w:val="24"/>
              </w:rPr>
              <w:t>Time to Share</w:t>
            </w:r>
            <w:bookmarkStart w:id="0" w:name="_GoBack"/>
            <w:bookmarkEnd w:id="0"/>
          </w:p>
          <w:p w14:paraId="5B4F4CE6" w14:textId="77777777" w:rsidR="00E53199" w:rsidRPr="003D0A08" w:rsidRDefault="00E53199" w:rsidP="00E53199">
            <w:pPr>
              <w:rPr>
                <w:rFonts w:ascii="Calibri" w:hAnsi="Calibri" w:cs="Calibri"/>
                <w:sz w:val="24"/>
                <w:szCs w:val="24"/>
              </w:rPr>
            </w:pPr>
          </w:p>
          <w:p w14:paraId="5A186645" w14:textId="545429D3" w:rsidR="005874FF" w:rsidRDefault="0069118A" w:rsidP="008A55D7">
            <w:pPr>
              <w:rPr>
                <w:rFonts w:ascii="Calibri" w:hAnsi="Calibri" w:cs="Calibri"/>
                <w:sz w:val="24"/>
                <w:szCs w:val="24"/>
              </w:rPr>
            </w:pPr>
            <w:r>
              <w:rPr>
                <w:rFonts w:ascii="Calibri" w:hAnsi="Calibri" w:cs="Calibri"/>
                <w:sz w:val="24"/>
                <w:szCs w:val="24"/>
              </w:rPr>
              <w:t xml:space="preserve">Have the students share what numbers would be extended in the counting by 2’s sequence, and as they tell you put squares around them on your wall.  By the end you will have all of the 2’s outlines in the colour of your choice all the way to 100. </w:t>
            </w:r>
          </w:p>
          <w:p w14:paraId="1A4631E5" w14:textId="77777777" w:rsidR="008424D1" w:rsidRDefault="008424D1" w:rsidP="008A55D7">
            <w:pPr>
              <w:rPr>
                <w:rFonts w:ascii="Calibri" w:hAnsi="Calibri" w:cs="Calibri"/>
                <w:sz w:val="24"/>
                <w:szCs w:val="24"/>
              </w:rPr>
            </w:pPr>
          </w:p>
          <w:p w14:paraId="79868E7F" w14:textId="77777777" w:rsidR="008424D1" w:rsidRDefault="008424D1" w:rsidP="008A55D7">
            <w:pPr>
              <w:rPr>
                <w:rFonts w:ascii="Calibri" w:hAnsi="Calibri" w:cs="Calibri"/>
                <w:sz w:val="24"/>
                <w:szCs w:val="24"/>
              </w:rPr>
            </w:pPr>
          </w:p>
          <w:p w14:paraId="3A15895C" w14:textId="77777777" w:rsidR="008424D1" w:rsidRDefault="008424D1" w:rsidP="008A55D7">
            <w:pPr>
              <w:rPr>
                <w:rFonts w:ascii="Calibri" w:hAnsi="Calibri" w:cs="Calibri"/>
                <w:sz w:val="24"/>
                <w:szCs w:val="24"/>
              </w:rPr>
            </w:pPr>
          </w:p>
          <w:p w14:paraId="67436590" w14:textId="45DA3D25" w:rsidR="008424D1" w:rsidRDefault="0069118A" w:rsidP="008A55D7">
            <w:pPr>
              <w:rPr>
                <w:rFonts w:ascii="Calibri" w:hAnsi="Calibri" w:cs="Calibri"/>
                <w:sz w:val="24"/>
                <w:szCs w:val="24"/>
              </w:rPr>
            </w:pPr>
            <w:r>
              <w:rPr>
                <w:rFonts w:ascii="Calibri" w:hAnsi="Calibri" w:cs="Calibri"/>
                <w:sz w:val="24"/>
                <w:szCs w:val="24"/>
              </w:rPr>
              <w:t>* Repeat this lesson for counting by 2’s, 5’s and 10’s. Later in the year I extended to skip counting by the odd numbers and put green around them. Shown below 5’s are blue and 10’s are purple (which is hard to see).</w:t>
            </w:r>
          </w:p>
          <w:p w14:paraId="66E1EDEB" w14:textId="77777777" w:rsidR="0069118A" w:rsidRDefault="0069118A" w:rsidP="008A55D7">
            <w:pPr>
              <w:rPr>
                <w:rFonts w:ascii="Calibri" w:hAnsi="Calibri" w:cs="Calibri"/>
                <w:sz w:val="24"/>
                <w:szCs w:val="24"/>
              </w:rPr>
            </w:pPr>
          </w:p>
          <w:p w14:paraId="1F9C28AB" w14:textId="77777777" w:rsidR="008424D1" w:rsidRDefault="008424D1" w:rsidP="008A55D7">
            <w:pPr>
              <w:rPr>
                <w:rFonts w:ascii="Calibri" w:hAnsi="Calibri" w:cs="Calibri"/>
                <w:sz w:val="24"/>
                <w:szCs w:val="24"/>
              </w:rPr>
            </w:pPr>
          </w:p>
          <w:p w14:paraId="44D0FC6A" w14:textId="77777777" w:rsidR="008424D1" w:rsidRDefault="008424D1" w:rsidP="008A55D7">
            <w:pPr>
              <w:rPr>
                <w:rFonts w:ascii="Calibri" w:hAnsi="Calibri" w:cs="Calibri"/>
                <w:sz w:val="24"/>
                <w:szCs w:val="24"/>
              </w:rPr>
            </w:pPr>
          </w:p>
          <w:p w14:paraId="2070559D" w14:textId="20229BCE" w:rsidR="008424D1" w:rsidRDefault="008424D1" w:rsidP="008A55D7">
            <w:pPr>
              <w:rPr>
                <w:rFonts w:ascii="Calibri" w:hAnsi="Calibri" w:cs="Calibri"/>
                <w:noProof/>
                <w:sz w:val="24"/>
                <w:szCs w:val="24"/>
                <w:lang w:val="en-US"/>
              </w:rPr>
            </w:pPr>
            <w:r>
              <w:rPr>
                <w:rFonts w:ascii="Calibri" w:hAnsi="Calibri" w:cs="Calibri"/>
                <w:noProof/>
                <w:sz w:val="24"/>
                <w:szCs w:val="24"/>
                <w:lang w:val="en-US"/>
              </w:rPr>
              <w:drawing>
                <wp:inline distT="0" distB="0" distL="0" distR="0" wp14:anchorId="297D4667" wp14:editId="1992A11F">
                  <wp:extent cx="2400300" cy="1800225"/>
                  <wp:effectExtent l="0" t="0" r="12700" b="3175"/>
                  <wp:docPr id="1" name="Picture 1" descr="Thaw Space:ssrsb:Pictures:iPhoto Library.photolibrary:Masters:2015:06:26:20150626-103220:IMG_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Pictures:iPhoto Library.photolibrary:Masters:2015:06:26:20150626-103220:IMG_08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6ABFF876" w14:textId="77777777" w:rsidR="0069118A" w:rsidRDefault="0069118A" w:rsidP="008A55D7">
            <w:pPr>
              <w:rPr>
                <w:rFonts w:ascii="Calibri" w:hAnsi="Calibri" w:cs="Calibri"/>
                <w:noProof/>
                <w:sz w:val="24"/>
                <w:szCs w:val="24"/>
                <w:lang w:val="en-US"/>
              </w:rPr>
            </w:pPr>
          </w:p>
          <w:p w14:paraId="61ABC3C5" w14:textId="158254E7" w:rsidR="0069118A" w:rsidRDefault="0069118A" w:rsidP="008A55D7">
            <w:pPr>
              <w:rPr>
                <w:rFonts w:ascii="Calibri" w:hAnsi="Calibri" w:cs="Calibri"/>
                <w:sz w:val="24"/>
                <w:szCs w:val="24"/>
              </w:rPr>
            </w:pPr>
            <w:r>
              <w:rPr>
                <w:rFonts w:ascii="Calibri" w:hAnsi="Calibri" w:cs="Calibri"/>
                <w:noProof/>
                <w:sz w:val="24"/>
                <w:szCs w:val="24"/>
                <w:lang w:val="en-US"/>
              </w:rPr>
              <w:drawing>
                <wp:inline distT="0" distB="0" distL="0" distR="0" wp14:anchorId="43FFF0D1" wp14:editId="28A13325">
                  <wp:extent cx="2400300" cy="1800225"/>
                  <wp:effectExtent l="0" t="0" r="12700" b="3175"/>
                  <wp:docPr id="2" name="Picture 1" descr="Thaw Space:ssrsb:Pictures:iPhoto Library.photolibrary:Masters:2015:06:26:20150626-103220: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Pictures:iPhoto Library.photolibrary:Masters:2015:06:26:20150626-103220:IMG_08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inline>
              </w:drawing>
            </w:r>
          </w:p>
          <w:p w14:paraId="72450E28" w14:textId="712579C3" w:rsidR="0069118A" w:rsidRDefault="0069118A" w:rsidP="008A55D7">
            <w:pPr>
              <w:rPr>
                <w:rFonts w:ascii="Calibri" w:hAnsi="Calibri" w:cs="Calibri"/>
                <w:sz w:val="24"/>
                <w:szCs w:val="24"/>
              </w:rPr>
            </w:pPr>
            <w:r>
              <w:rPr>
                <w:rFonts w:ascii="Calibri" w:hAnsi="Calibri" w:cs="Calibri"/>
                <w:noProof/>
                <w:sz w:val="24"/>
                <w:szCs w:val="24"/>
                <w:lang w:val="en-US"/>
              </w:rPr>
              <w:lastRenderedPageBreak/>
              <w:drawing>
                <wp:inline distT="0" distB="0" distL="0" distR="0" wp14:anchorId="34CDF2BE" wp14:editId="7F757778">
                  <wp:extent cx="2400300" cy="1816100"/>
                  <wp:effectExtent l="0" t="0" r="12700" b="12700"/>
                  <wp:docPr id="3" name="Picture 2" descr="Thaw Space:ssrsb:Pictures:iPhoto Library.photolibrary:Previews:2015:06:26:20150626-103220:QCstsV+JSpqOx4R+W7hm5A: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w Space:ssrsb:Pictures:iPhoto Library.photolibrary:Previews:2015:06:26:20150626-103220:QCstsV+JSpqOx4R+W7hm5A:IMG_082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1816100"/>
                          </a:xfrm>
                          <a:prstGeom prst="rect">
                            <a:avLst/>
                          </a:prstGeom>
                          <a:noFill/>
                          <a:ln>
                            <a:noFill/>
                          </a:ln>
                        </pic:spPr>
                      </pic:pic>
                    </a:graphicData>
                  </a:graphic>
                </wp:inline>
              </w:drawing>
            </w:r>
          </w:p>
          <w:p w14:paraId="5E3CF8C9" w14:textId="77777777" w:rsidR="0069118A" w:rsidRDefault="0069118A" w:rsidP="008A55D7">
            <w:pPr>
              <w:rPr>
                <w:rFonts w:ascii="Calibri" w:hAnsi="Calibri" w:cs="Calibri"/>
                <w:sz w:val="24"/>
                <w:szCs w:val="24"/>
              </w:rPr>
            </w:pPr>
          </w:p>
          <w:p w14:paraId="5817F54C" w14:textId="06508559" w:rsidR="00FF22E9" w:rsidRPr="003D0A08" w:rsidRDefault="00FF22E9" w:rsidP="008A55D7">
            <w:pPr>
              <w:rPr>
                <w:sz w:val="24"/>
                <w:szCs w:val="24"/>
              </w:rPr>
            </w:pPr>
          </w:p>
        </w:tc>
      </w:tr>
      <w:tr w:rsidR="006F024A" w:rsidRPr="003D0A08" w14:paraId="77D8F4AF" w14:textId="77777777" w:rsidTr="00A81B17">
        <w:tc>
          <w:tcPr>
            <w:tcW w:w="10998" w:type="dxa"/>
          </w:tcPr>
          <w:p w14:paraId="34E0AE77" w14:textId="77777777"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7213ACCC" w14:textId="1BF79593" w:rsidR="00FF16D3" w:rsidRPr="003D0A08" w:rsidRDefault="0069118A" w:rsidP="008424D1">
            <w:pPr>
              <w:pStyle w:val="ListParagraph"/>
              <w:numPr>
                <w:ilvl w:val="0"/>
                <w:numId w:val="7"/>
              </w:numPr>
              <w:spacing w:after="120"/>
              <w:rPr>
                <w:sz w:val="24"/>
                <w:szCs w:val="24"/>
              </w:rPr>
            </w:pPr>
            <w:r>
              <w:rPr>
                <w:sz w:val="24"/>
                <w:szCs w:val="24"/>
              </w:rPr>
              <w:t>For those students who struggled to count by 2’s, 5’s and 10’s past 20 create a guided group where you can work together on their number lines to put the colours on- eventually they will hopefully figure out the pattern.</w:t>
            </w:r>
          </w:p>
        </w:tc>
      </w:tr>
    </w:tbl>
    <w:p w14:paraId="592FD10A" w14:textId="77777777" w:rsidR="005C7864" w:rsidRPr="003D0A08" w:rsidRDefault="005C7864" w:rsidP="00E517A9">
      <w:pPr>
        <w:tabs>
          <w:tab w:val="left" w:pos="6885"/>
        </w:tabs>
        <w:rPr>
          <w:sz w:val="24"/>
          <w:szCs w:val="24"/>
        </w:rPr>
      </w:pPr>
    </w:p>
    <w:sectPr w:rsidR="005C7864" w:rsidRPr="003D0A08" w:rsidSect="00E53199">
      <w:footerReference w:type="default" r:id="rId11"/>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FF22E9" w:rsidRDefault="00FF22E9" w:rsidP="00E53199">
      <w:pPr>
        <w:spacing w:after="0" w:line="240" w:lineRule="auto"/>
      </w:pPr>
      <w:r>
        <w:separator/>
      </w:r>
    </w:p>
  </w:endnote>
  <w:endnote w:type="continuationSeparator" w:id="0">
    <w:p w14:paraId="5579B2F5" w14:textId="77777777" w:rsidR="00FF22E9" w:rsidRDefault="00FF22E9"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FF22E9" w:rsidRDefault="00FF22E9">
        <w:pPr>
          <w:pStyle w:val="Footer"/>
          <w:jc w:val="right"/>
        </w:pPr>
        <w:r>
          <w:fldChar w:fldCharType="begin"/>
        </w:r>
        <w:r>
          <w:instrText xml:space="preserve"> PAGE   \* MERGEFORMAT </w:instrText>
        </w:r>
        <w:r>
          <w:fldChar w:fldCharType="separate"/>
        </w:r>
        <w:r w:rsidR="00780566">
          <w:rPr>
            <w:noProof/>
          </w:rPr>
          <w:t>1</w:t>
        </w:r>
        <w:r>
          <w:rPr>
            <w:noProof/>
          </w:rPr>
          <w:fldChar w:fldCharType="end"/>
        </w:r>
      </w:p>
    </w:sdtContent>
  </w:sdt>
  <w:p w14:paraId="6BB3D7E3" w14:textId="77777777" w:rsidR="00FF22E9" w:rsidRDefault="00FF22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FF22E9" w:rsidRDefault="00FF22E9" w:rsidP="00E53199">
      <w:pPr>
        <w:spacing w:after="0" w:line="240" w:lineRule="auto"/>
      </w:pPr>
      <w:r>
        <w:separator/>
      </w:r>
    </w:p>
  </w:footnote>
  <w:footnote w:type="continuationSeparator" w:id="0">
    <w:p w14:paraId="55FE2FE8" w14:textId="77777777" w:rsidR="00FF22E9" w:rsidRDefault="00FF22E9"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1D3E3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45F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51D8D"/>
    <w:rsid w:val="00177435"/>
    <w:rsid w:val="00287353"/>
    <w:rsid w:val="0036596A"/>
    <w:rsid w:val="00371527"/>
    <w:rsid w:val="00392C75"/>
    <w:rsid w:val="003A388E"/>
    <w:rsid w:val="003A7060"/>
    <w:rsid w:val="003D0A08"/>
    <w:rsid w:val="004A061F"/>
    <w:rsid w:val="004C4D4F"/>
    <w:rsid w:val="004E5FAA"/>
    <w:rsid w:val="0050741E"/>
    <w:rsid w:val="005465CC"/>
    <w:rsid w:val="0056703D"/>
    <w:rsid w:val="005874FF"/>
    <w:rsid w:val="0059398C"/>
    <w:rsid w:val="005C7864"/>
    <w:rsid w:val="00621E9B"/>
    <w:rsid w:val="0069118A"/>
    <w:rsid w:val="006D704B"/>
    <w:rsid w:val="006F024A"/>
    <w:rsid w:val="00780566"/>
    <w:rsid w:val="007A41ED"/>
    <w:rsid w:val="008424D1"/>
    <w:rsid w:val="008A55D7"/>
    <w:rsid w:val="008D67DE"/>
    <w:rsid w:val="008F72D8"/>
    <w:rsid w:val="00961783"/>
    <w:rsid w:val="0099619B"/>
    <w:rsid w:val="009E02EE"/>
    <w:rsid w:val="00A16AA1"/>
    <w:rsid w:val="00A81B17"/>
    <w:rsid w:val="00AF012F"/>
    <w:rsid w:val="00B14E93"/>
    <w:rsid w:val="00B5218E"/>
    <w:rsid w:val="00BD5822"/>
    <w:rsid w:val="00C4110D"/>
    <w:rsid w:val="00C940FA"/>
    <w:rsid w:val="00CA29F6"/>
    <w:rsid w:val="00CC25F3"/>
    <w:rsid w:val="00D035E9"/>
    <w:rsid w:val="00D40281"/>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361</Words>
  <Characters>2064</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2421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3</cp:revision>
  <cp:lastPrinted>2015-06-26T14:05:00Z</cp:lastPrinted>
  <dcterms:created xsi:type="dcterms:W3CDTF">2015-06-26T14:28:00Z</dcterms:created>
  <dcterms:modified xsi:type="dcterms:W3CDTF">2015-07-01T17:16:00Z</dcterms:modified>
</cp:coreProperties>
</file>